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96" w:rsidRDefault="00F83C11">
      <w:hyperlink r:id="rId4" w:history="1">
        <w:r w:rsidRPr="001A27A7">
          <w:rPr>
            <w:rStyle w:val="Hipercze"/>
          </w:rPr>
          <w:t>http://www.zui.com.pl/zdp/br</w:t>
        </w:r>
        <w:bookmarkStart w:id="0" w:name="_GoBack"/>
        <w:bookmarkEnd w:id="0"/>
        <w:r w:rsidRPr="001A27A7">
          <w:rPr>
            <w:rStyle w:val="Hipercze"/>
          </w:rPr>
          <w:t>z</w:t>
        </w:r>
        <w:r w:rsidRPr="001A27A7">
          <w:rPr>
            <w:rStyle w:val="Hipercze"/>
          </w:rPr>
          <w:t>eg.html</w:t>
        </w:r>
      </w:hyperlink>
    </w:p>
    <w:p w:rsidR="00F83C11" w:rsidRDefault="00F83C11"/>
    <w:p w:rsidR="00F83C11" w:rsidRDefault="00F83C11"/>
    <w:sectPr w:rsidR="00F83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55"/>
    <w:rsid w:val="00135296"/>
    <w:rsid w:val="00A75855"/>
    <w:rsid w:val="00F8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A9FA4-354A-4DCF-9AEA-593D1123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3C1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83C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ui.com.pl/zdp/brzeg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Przetargi2</cp:lastModifiedBy>
  <cp:revision>2</cp:revision>
  <dcterms:created xsi:type="dcterms:W3CDTF">2020-06-17T13:12:00Z</dcterms:created>
  <dcterms:modified xsi:type="dcterms:W3CDTF">2020-06-17T13:13:00Z</dcterms:modified>
</cp:coreProperties>
</file>