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3" w:rsidRPr="00246E33" w:rsidRDefault="00096897" w:rsidP="00246E3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8"/>
          <w:szCs w:val="28"/>
        </w:rPr>
      </w:pPr>
      <w:r w:rsidRPr="00246E33">
        <w:rPr>
          <w:rFonts w:ascii="Times New Roman" w:eastAsia="Calibri" w:hAnsi="Times New Roman" w:cs="Times New Roman"/>
          <w:b/>
          <w:bCs/>
          <w:kern w:val="28"/>
          <w:szCs w:val="28"/>
          <w:lang w:val="x-none"/>
        </w:rPr>
        <w:t xml:space="preserve">Załącznik nr </w:t>
      </w:r>
      <w:r w:rsidR="006B3446" w:rsidRPr="00246E33">
        <w:rPr>
          <w:rFonts w:ascii="Times New Roman" w:eastAsia="Calibri" w:hAnsi="Times New Roman" w:cs="Times New Roman"/>
          <w:b/>
          <w:bCs/>
          <w:kern w:val="28"/>
          <w:szCs w:val="28"/>
        </w:rPr>
        <w:t>2</w:t>
      </w:r>
      <w:r w:rsidR="0069714B" w:rsidRPr="00246E33">
        <w:rPr>
          <w:rFonts w:ascii="Times New Roman" w:eastAsia="Calibri" w:hAnsi="Times New Roman" w:cs="Times New Roman"/>
          <w:b/>
          <w:bCs/>
          <w:kern w:val="28"/>
          <w:szCs w:val="28"/>
        </w:rPr>
        <w:t xml:space="preserve"> </w:t>
      </w:r>
      <w:r w:rsidRPr="00246E33">
        <w:rPr>
          <w:rFonts w:ascii="Times New Roman" w:eastAsia="Calibri" w:hAnsi="Times New Roman" w:cs="Times New Roman"/>
          <w:b/>
          <w:bCs/>
          <w:kern w:val="28"/>
          <w:szCs w:val="28"/>
          <w:lang w:val="x-none"/>
        </w:rPr>
        <w:t xml:space="preserve"> </w:t>
      </w:r>
      <w:r w:rsidR="0069714B" w:rsidRPr="00246E33">
        <w:rPr>
          <w:rFonts w:ascii="Times New Roman" w:eastAsia="Calibri" w:hAnsi="Times New Roman" w:cs="Times New Roman"/>
          <w:b/>
          <w:bCs/>
          <w:kern w:val="28"/>
          <w:szCs w:val="28"/>
          <w:lang w:val="x-none"/>
        </w:rPr>
        <w:t xml:space="preserve">do </w:t>
      </w:r>
      <w:r w:rsidR="00246E33" w:rsidRPr="00246E33">
        <w:rPr>
          <w:rFonts w:ascii="Times New Roman" w:eastAsia="Calibri" w:hAnsi="Times New Roman" w:cs="Times New Roman"/>
          <w:b/>
          <w:bCs/>
          <w:kern w:val="28"/>
          <w:szCs w:val="28"/>
        </w:rPr>
        <w:t xml:space="preserve">warunków technicznych założenia w systemie informacji o terenie „GEO-INFO” inicjalnej bazy danych geodezyjnej ewidencji sieci  uzbrojenia terenu (bazy GESUT), bazy danych obiektów topograficznych o szczegółowości zapewniającej tworzenie standardowych opracowań kartograficznych w skalach 1:500 – 1:5000 (BDOT500) oraz sporządzenia numerycznej mapy zasadniczej </w:t>
      </w:r>
    </w:p>
    <w:p w:rsidR="00246E33" w:rsidRPr="00246E33" w:rsidRDefault="00246E33" w:rsidP="00246E3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8"/>
          <w:szCs w:val="28"/>
        </w:rPr>
      </w:pPr>
      <w:r w:rsidRPr="00246E33">
        <w:rPr>
          <w:rFonts w:ascii="Times New Roman" w:eastAsia="Calibri" w:hAnsi="Times New Roman" w:cs="Times New Roman"/>
          <w:b/>
          <w:bCs/>
          <w:kern w:val="28"/>
          <w:szCs w:val="28"/>
        </w:rPr>
        <w:t>dla gminy Grodków - obszar wiejski</w:t>
      </w:r>
    </w:p>
    <w:p w:rsidR="00096897" w:rsidRPr="0069714B" w:rsidRDefault="0069714B" w:rsidP="00096897">
      <w:pPr>
        <w:widowControl w:val="0"/>
        <w:adjustRightInd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val="x-none"/>
        </w:rPr>
        <w:t xml:space="preserve"> </w:t>
      </w:r>
    </w:p>
    <w:p w:rsidR="002C5C80" w:rsidRDefault="002C5C80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57">
        <w:rPr>
          <w:rFonts w:ascii="Times New Roman" w:hAnsi="Times New Roman" w:cs="Times New Roman"/>
          <w:b/>
          <w:sz w:val="24"/>
          <w:szCs w:val="24"/>
        </w:rPr>
        <w:t xml:space="preserve">Wyniki analizy materiałów PZGiK oraz uzgodnień z Geodetą Powiatowym w ……….  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126"/>
        <w:gridCol w:w="851"/>
        <w:gridCol w:w="992"/>
        <w:gridCol w:w="851"/>
        <w:gridCol w:w="4110"/>
        <w:gridCol w:w="2696"/>
      </w:tblGrid>
      <w:tr w:rsidR="001B4335" w:rsidRPr="001B4335" w:rsidTr="0069714B">
        <w:trPr>
          <w:trHeight w:val="680"/>
        </w:trPr>
        <w:tc>
          <w:tcPr>
            <w:tcW w:w="1277" w:type="dxa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Nr ewidencyjny materiału</w:t>
            </w:r>
          </w:p>
        </w:tc>
        <w:tc>
          <w:tcPr>
            <w:tcW w:w="1559" w:type="dxa"/>
            <w:vAlign w:val="center"/>
          </w:tcPr>
          <w:p w:rsidR="001B4335" w:rsidRPr="001B4335" w:rsidRDefault="0069714B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zasobu</w:t>
            </w:r>
          </w:p>
        </w:tc>
        <w:tc>
          <w:tcPr>
            <w:tcW w:w="2126" w:type="dxa"/>
            <w:vAlign w:val="center"/>
          </w:tcPr>
          <w:p w:rsidR="001B4335" w:rsidRPr="0069714B" w:rsidRDefault="0069714B" w:rsidP="00765CE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69714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Asortyment (nazwa)</w:t>
            </w:r>
          </w:p>
        </w:tc>
        <w:tc>
          <w:tcPr>
            <w:tcW w:w="2694" w:type="dxa"/>
            <w:gridSpan w:val="3"/>
            <w:vAlign w:val="center"/>
          </w:tcPr>
          <w:p w:rsidR="001B4335" w:rsidRPr="001B4335" w:rsidRDefault="001B4335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Materiał nadaje się do wykorzystania:</w:t>
            </w:r>
          </w:p>
        </w:tc>
        <w:tc>
          <w:tcPr>
            <w:tcW w:w="4110" w:type="dxa"/>
            <w:vAlign w:val="center"/>
          </w:tcPr>
          <w:p w:rsidR="001B4335" w:rsidRPr="001B4335" w:rsidRDefault="001B4335" w:rsidP="005C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Określenie zakresu 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>wykorzystania materiału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br/>
              <w:t>w przypadku, gdy materiał nadaje się do wykorzystania w części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lub uzasadnienie</w:t>
            </w:r>
            <w:r w:rsidR="001D4C61">
              <w:rPr>
                <w:rFonts w:ascii="Times New Roman" w:hAnsi="Times New Roman" w:cs="Times New Roman"/>
                <w:sz w:val="20"/>
                <w:szCs w:val="20"/>
              </w:rPr>
              <w:t xml:space="preserve"> uznania materiału za nieprzydatny do wykorzystania</w:t>
            </w:r>
            <w:r w:rsidR="005C5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1B4335" w:rsidRPr="001D4C61" w:rsidRDefault="001D4C61" w:rsidP="001D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>Uzgodnienia z Geodetą Powiatowym</w:t>
            </w: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w części</w:t>
            </w:r>
          </w:p>
        </w:tc>
        <w:tc>
          <w:tcPr>
            <w:tcW w:w="851" w:type="dxa"/>
            <w:vAlign w:val="center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335" w:rsidRPr="001B4335" w:rsidTr="0069714B">
        <w:trPr>
          <w:trHeight w:val="567"/>
        </w:trPr>
        <w:tc>
          <w:tcPr>
            <w:tcW w:w="1277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</w:tcPr>
          <w:p w:rsidR="001B4335" w:rsidRPr="001B4335" w:rsidRDefault="001B4335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5BB3" w:rsidRDefault="005C5BB3" w:rsidP="005C5B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BB3">
        <w:rPr>
          <w:rFonts w:ascii="Times New Roman" w:hAnsi="Times New Roman" w:cs="Times New Roman"/>
          <w:sz w:val="24"/>
          <w:szCs w:val="24"/>
        </w:rPr>
        <w:t xml:space="preserve">Analizę przeprowadził </w:t>
      </w:r>
      <w:r>
        <w:rPr>
          <w:rFonts w:ascii="Times New Roman" w:hAnsi="Times New Roman" w:cs="Times New Roman"/>
          <w:sz w:val="24"/>
          <w:szCs w:val="24"/>
        </w:rPr>
        <w:t>w okresie od …………….. do ……………………</w:t>
      </w:r>
    </w:p>
    <w:p w:rsidR="005C5BB3" w:rsidRDefault="005C5BB3" w:rsidP="005C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……………………., nr uprawnień …………………………….,</w:t>
      </w:r>
    </w:p>
    <w:p w:rsidR="005C5BB3" w:rsidRPr="005C5BB3" w:rsidRDefault="005C5BB3" w:rsidP="005C5BB3">
      <w:pPr>
        <w:spacing w:after="0" w:line="240" w:lineRule="auto"/>
        <w:ind w:right="110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imię i nazwisko/</w:t>
      </w:r>
    </w:p>
    <w:p w:rsidR="005C5BB3" w:rsidRDefault="005C5BB3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C5BB3" w:rsidRPr="002C5C80" w:rsidRDefault="005C5BB3" w:rsidP="002C5C80">
      <w:pPr>
        <w:spacing w:after="0"/>
        <w:ind w:right="691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27358D">
        <w:rPr>
          <w:rFonts w:ascii="Times New Roman" w:hAnsi="Times New Roman" w:cs="Times New Roman"/>
          <w:sz w:val="20"/>
          <w:szCs w:val="20"/>
        </w:rPr>
        <w:t>/</w:t>
      </w:r>
    </w:p>
    <w:sectPr w:rsidR="005C5BB3" w:rsidRPr="002C5C80" w:rsidSect="00246E3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E5" w:rsidRDefault="00C720E5" w:rsidP="00B45C57">
      <w:pPr>
        <w:spacing w:after="0" w:line="240" w:lineRule="auto"/>
      </w:pPr>
      <w:r>
        <w:separator/>
      </w:r>
    </w:p>
  </w:endnote>
  <w:endnote w:type="continuationSeparator" w:id="0">
    <w:p w:rsidR="00C720E5" w:rsidRDefault="00C720E5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761702"/>
      <w:docPartObj>
        <w:docPartGallery w:val="Page Numbers (Bottom of Page)"/>
        <w:docPartUnique/>
      </w:docPartObj>
    </w:sdtPr>
    <w:sdtEndPr/>
    <w:sdtContent>
      <w:p w:rsidR="00096897" w:rsidRDefault="00096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E5">
          <w:rPr>
            <w:noProof/>
          </w:rPr>
          <w:t>1</w:t>
        </w:r>
        <w:r>
          <w:fldChar w:fldCharType="end"/>
        </w:r>
      </w:p>
    </w:sdtContent>
  </w:sdt>
  <w:p w:rsidR="00096897" w:rsidRDefault="00096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E5" w:rsidRDefault="00C720E5" w:rsidP="00B45C57">
      <w:pPr>
        <w:spacing w:after="0" w:line="240" w:lineRule="auto"/>
      </w:pPr>
      <w:r>
        <w:separator/>
      </w:r>
    </w:p>
  </w:footnote>
  <w:footnote w:type="continuationSeparator" w:id="0">
    <w:p w:rsidR="00C720E5" w:rsidRDefault="00C720E5" w:rsidP="00B4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7"/>
    <w:rsid w:val="00096897"/>
    <w:rsid w:val="000F1FAA"/>
    <w:rsid w:val="001B4335"/>
    <w:rsid w:val="001D4C61"/>
    <w:rsid w:val="002451DA"/>
    <w:rsid w:val="00246E33"/>
    <w:rsid w:val="0027358D"/>
    <w:rsid w:val="002C5C80"/>
    <w:rsid w:val="003B1942"/>
    <w:rsid w:val="00480236"/>
    <w:rsid w:val="005C5BB3"/>
    <w:rsid w:val="0064507F"/>
    <w:rsid w:val="0069714B"/>
    <w:rsid w:val="006A11DA"/>
    <w:rsid w:val="006B3446"/>
    <w:rsid w:val="006E53DE"/>
    <w:rsid w:val="00765CE7"/>
    <w:rsid w:val="00931921"/>
    <w:rsid w:val="00AF718F"/>
    <w:rsid w:val="00B45C57"/>
    <w:rsid w:val="00C720E5"/>
    <w:rsid w:val="00CE4C0D"/>
    <w:rsid w:val="00F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EA2D-8C64-4FD7-8583-8003AC9E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WRadzio</dc:creator>
  <cp:lastModifiedBy>i.wiechec</cp:lastModifiedBy>
  <cp:revision>3</cp:revision>
  <cp:lastPrinted>2015-10-08T10:50:00Z</cp:lastPrinted>
  <dcterms:created xsi:type="dcterms:W3CDTF">2018-04-10T12:00:00Z</dcterms:created>
  <dcterms:modified xsi:type="dcterms:W3CDTF">2018-04-10T12:02:00Z</dcterms:modified>
</cp:coreProperties>
</file>