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49" w:rsidRPr="00494C49" w:rsidRDefault="00494C49" w:rsidP="00494C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sz w:val="24"/>
          <w:szCs w:val="24"/>
          <w:lang w:eastAsia="pl-PL"/>
        </w:rPr>
        <w:t>Brzeg dn. 03.12.2015r.</w:t>
      </w: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sz w:val="24"/>
          <w:szCs w:val="24"/>
          <w:lang w:eastAsia="pl-PL"/>
        </w:rPr>
        <w:t>OŚ.6341.72.2015.SŚ</w:t>
      </w: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>O G Ł O S Z E N I E</w:t>
      </w:r>
    </w:p>
    <w:p w:rsidR="00494C49" w:rsidRPr="00494C49" w:rsidRDefault="00494C49" w:rsidP="004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494C49">
        <w:rPr>
          <w:rFonts w:ascii="Arial" w:eastAsia="Times New Roman" w:hAnsi="Arial" w:cs="Arial"/>
          <w:sz w:val="24"/>
          <w:szCs w:val="24"/>
          <w:lang w:eastAsia="pl-PL"/>
        </w:rPr>
        <w:t>Na podstawie art. 127 ust 6 ustawy z dnia 18 lipca 2001 roku Prawo Wodne (Dz. z 2015r., poz. 469 – tekst jednolity),</w:t>
      </w:r>
    </w:p>
    <w:p w:rsidR="00494C49" w:rsidRPr="00494C49" w:rsidRDefault="00494C49" w:rsidP="00494C4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94C49" w:rsidRPr="00494C49" w:rsidRDefault="00494C49" w:rsidP="00494C4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>STAROSTA  BRZESKI</w:t>
      </w: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>informuje,</w:t>
      </w:r>
    </w:p>
    <w:p w:rsidR="00494C49" w:rsidRPr="00494C49" w:rsidRDefault="00494C49" w:rsidP="0049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sz w:val="24"/>
          <w:szCs w:val="24"/>
          <w:lang w:eastAsia="pl-PL"/>
        </w:rPr>
        <w:t>o wszczęciu postępowania w sprawie wydania pozwolenia wodnoprawnego dla Brzeskiego Przedsiębiorstwa Energetyki  Cieplnej Sp. z o. o.</w:t>
      </w:r>
      <w:r w:rsidRPr="00494C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jako zakładu głównego oraz Fabryki Silników Elektrycznych „</w:t>
      </w:r>
      <w:proofErr w:type="spellStart"/>
      <w:r w:rsidRPr="00494C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Besel</w:t>
      </w:r>
      <w:proofErr w:type="spellEnd"/>
      <w:r w:rsidRPr="00494C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 S.A</w:t>
      </w:r>
      <w:r w:rsidRPr="00494C49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Pr="00494C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wprowadzanie do urządzeń kanalizacyjnych ścieków przemysłowych </w:t>
      </w:r>
      <w:r w:rsidRPr="00494C49">
        <w:rPr>
          <w:rFonts w:ascii="Arial" w:eastAsia="Times New Roman" w:hAnsi="Arial" w:cs="Arial"/>
          <w:sz w:val="24"/>
          <w:szCs w:val="24"/>
          <w:lang w:eastAsia="pl-PL"/>
        </w:rPr>
        <w:t>zawierających substancje szczególnie szkodliwe dla środowiska wodnego, pochodzących z</w:t>
      </w:r>
      <w:r w:rsidRPr="00494C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ww. zakładów</w:t>
      </w:r>
      <w:r w:rsidRPr="00494C49">
        <w:rPr>
          <w:rFonts w:ascii="Arial" w:eastAsia="Times New Roman" w:hAnsi="Arial" w:cs="Arial"/>
          <w:sz w:val="24"/>
          <w:szCs w:val="24"/>
          <w:lang w:eastAsia="pl-PL"/>
        </w:rPr>
        <w:t>, w związku z wnioskiem złożonym przez:</w:t>
      </w: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94C49" w:rsidRPr="00494C49" w:rsidRDefault="00494C49" w:rsidP="0049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Brzeskie Przedsiębiorstwo Energetyki Cieplnej </w:t>
      </w:r>
    </w:p>
    <w:p w:rsidR="00494C49" w:rsidRPr="00494C49" w:rsidRDefault="00494C49" w:rsidP="0049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Sp. z o. o. w Brzegu </w:t>
      </w:r>
    </w:p>
    <w:p w:rsidR="00494C49" w:rsidRPr="00494C49" w:rsidRDefault="00494C49" w:rsidP="0049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</w:t>
      </w:r>
    </w:p>
    <w:p w:rsidR="00494C49" w:rsidRPr="00494C49" w:rsidRDefault="00494C49" w:rsidP="00494C49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>Fabrykę Silników Elektrycznych „BESEL” S.A. w Brzegu</w:t>
      </w:r>
    </w:p>
    <w:p w:rsidR="00494C49" w:rsidRPr="00494C49" w:rsidRDefault="00494C49" w:rsidP="00494C4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sz w:val="24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>Wydziale Ochrony Środowiska, Rolnictwa i Leśnictwa Starostwa Powiatowego w Brzegu</w:t>
      </w:r>
      <w:r w:rsidRPr="00494C49">
        <w:rPr>
          <w:rFonts w:ascii="Arial" w:eastAsia="Times New Roman" w:hAnsi="Arial" w:cs="Arial"/>
          <w:sz w:val="24"/>
          <w:szCs w:val="24"/>
          <w:lang w:eastAsia="pl-PL"/>
        </w:rPr>
        <w:t>, mającym siedzibę w Brzegu, pod adresem:</w:t>
      </w:r>
    </w:p>
    <w:p w:rsidR="00494C49" w:rsidRPr="00494C49" w:rsidRDefault="00494C49" w:rsidP="00494C4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>49-300 Brzeg, ul. Robotnicza 12, III piętro, budynek B, od godz. 8</w:t>
      </w:r>
      <w:r w:rsidRPr="00494C49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15</w:t>
      </w:r>
      <w:r w:rsidRPr="00494C49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00</w:t>
      </w: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94C49" w:rsidRPr="00494C49" w:rsidRDefault="00494C49" w:rsidP="00494C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>w pokoju nr 301,</w:t>
      </w:r>
    </w:p>
    <w:p w:rsidR="00494C49" w:rsidRPr="00494C49" w:rsidRDefault="00494C49" w:rsidP="004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sz w:val="24"/>
          <w:szCs w:val="24"/>
          <w:lang w:eastAsia="pl-PL"/>
        </w:rPr>
        <w:t xml:space="preserve">Osoby zainteresowane, mogą zgłaszać uwagi i wnioski, dotyczące sprawy, w terminie </w:t>
      </w:r>
      <w:r w:rsidRPr="00494C49">
        <w:rPr>
          <w:rFonts w:ascii="Arial" w:eastAsia="Times New Roman" w:hAnsi="Arial" w:cs="Arial"/>
          <w:b/>
          <w:sz w:val="24"/>
          <w:szCs w:val="24"/>
          <w:lang w:eastAsia="pl-PL"/>
        </w:rPr>
        <w:t>7 dni</w:t>
      </w:r>
      <w:r w:rsidRPr="00494C49">
        <w:rPr>
          <w:rFonts w:ascii="Arial" w:eastAsia="Times New Roman" w:hAnsi="Arial" w:cs="Arial"/>
          <w:sz w:val="24"/>
          <w:szCs w:val="24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494C49" w:rsidRPr="00494C49" w:rsidRDefault="00494C49" w:rsidP="00494C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4C49">
        <w:rPr>
          <w:rFonts w:ascii="Arial" w:eastAsia="Times New Roman" w:hAnsi="Arial" w:cs="Arial"/>
          <w:sz w:val="24"/>
          <w:szCs w:val="24"/>
          <w:lang w:eastAsia="pl-PL"/>
        </w:rPr>
        <w:t>a./a.</w:t>
      </w:r>
    </w:p>
    <w:p w:rsidR="00494C49" w:rsidRPr="00494C49" w:rsidRDefault="00494C49" w:rsidP="00494C4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94C49">
        <w:rPr>
          <w:rFonts w:ascii="Arial" w:eastAsia="Times New Roman" w:hAnsi="Arial" w:cs="Arial"/>
          <w:sz w:val="24"/>
          <w:szCs w:val="24"/>
          <w:u w:val="single"/>
          <w:lang w:eastAsia="pl-PL"/>
        </w:rPr>
        <w:t>3 egzemplarze</w:t>
      </w:r>
    </w:p>
    <w:p w:rsidR="00C65F25" w:rsidRDefault="00C65F25">
      <w:bookmarkStart w:id="0" w:name="_GoBack"/>
      <w:bookmarkEnd w:id="0"/>
    </w:p>
    <w:sectPr w:rsidR="00C65F25" w:rsidSect="00EF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D0617"/>
    <w:rsid w:val="00494C49"/>
    <w:rsid w:val="0091249F"/>
    <w:rsid w:val="00C65F25"/>
    <w:rsid w:val="00E812B8"/>
    <w:rsid w:val="00EF0E73"/>
    <w:rsid w:val="00F826C7"/>
    <w:rsid w:val="00FD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Tysier</dc:creator>
  <cp:lastModifiedBy>Gosia</cp:lastModifiedBy>
  <cp:revision>2</cp:revision>
  <dcterms:created xsi:type="dcterms:W3CDTF">2015-12-03T09:39:00Z</dcterms:created>
  <dcterms:modified xsi:type="dcterms:W3CDTF">2015-12-03T09:39:00Z</dcterms:modified>
</cp:coreProperties>
</file>