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32B" w:rsidRDefault="008E732B" w:rsidP="008E732B">
      <w:pPr>
        <w:ind w:left="5664" w:firstLine="708"/>
        <w:jc w:val="center"/>
        <w:rPr>
          <w:rFonts w:eastAsia="Times New Roman"/>
          <w:color w:val="FF0000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color w:val="FF0000"/>
          <w:szCs w:val="24"/>
          <w:lang w:eastAsia="pl-PL"/>
        </w:rPr>
      </w:pPr>
    </w:p>
    <w:p w:rsidR="008E732B" w:rsidRDefault="008E732B" w:rsidP="008E732B">
      <w:pPr>
        <w:ind w:left="5664" w:firstLine="708"/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Brzeg, dn. 03.11.2015r.</w:t>
      </w:r>
    </w:p>
    <w:p w:rsidR="008E732B" w:rsidRDefault="008E732B" w:rsidP="008E732B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OŚ.6341.77.2015.MS</w:t>
      </w: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O G Ł O S Z E N I E</w:t>
      </w: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Na podstawie art. 127 ust 6 ustawy z dnia 18 lipca 2001 roku Prawo wodne (Dz. z 2015r., poz. 469– tekst jednolity), </w:t>
      </w:r>
    </w:p>
    <w:p w:rsidR="008E732B" w:rsidRDefault="008E732B" w:rsidP="008E732B">
      <w:pPr>
        <w:keepNext/>
        <w:outlineLvl w:val="0"/>
        <w:rPr>
          <w:rFonts w:eastAsia="Times New Roman"/>
          <w:b/>
          <w:sz w:val="28"/>
          <w:szCs w:val="28"/>
          <w:lang w:eastAsia="pl-PL"/>
        </w:rPr>
      </w:pPr>
    </w:p>
    <w:p w:rsidR="008E732B" w:rsidRDefault="008E732B" w:rsidP="008E732B">
      <w:pPr>
        <w:keepNext/>
        <w:jc w:val="center"/>
        <w:outlineLvl w:val="0"/>
        <w:rPr>
          <w:rFonts w:eastAsia="Times New Roman"/>
          <w:b/>
          <w:sz w:val="28"/>
          <w:szCs w:val="28"/>
          <w:lang w:eastAsia="pl-PL"/>
        </w:rPr>
      </w:pPr>
      <w:r>
        <w:rPr>
          <w:rFonts w:eastAsia="Times New Roman"/>
          <w:b/>
          <w:sz w:val="28"/>
          <w:szCs w:val="28"/>
          <w:lang w:eastAsia="pl-PL"/>
        </w:rPr>
        <w:t>STAROSTA  BRZESKI</w:t>
      </w: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informuje,</w:t>
      </w: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o wszczęciu postępowania w sprawie wydania pozwolenia </w:t>
      </w:r>
      <w:proofErr w:type="spellStart"/>
      <w:r>
        <w:rPr>
          <w:rFonts w:eastAsia="Times New Roman"/>
          <w:szCs w:val="24"/>
          <w:lang w:eastAsia="pl-PL"/>
        </w:rPr>
        <w:t>wodnoprawnego</w:t>
      </w:r>
      <w:proofErr w:type="spellEnd"/>
      <w:r>
        <w:rPr>
          <w:rFonts w:eastAsia="Times New Roman"/>
          <w:szCs w:val="24"/>
          <w:lang w:eastAsia="pl-PL"/>
        </w:rPr>
        <w:t xml:space="preserve"> na:</w:t>
      </w:r>
    </w:p>
    <w:p w:rsidR="008E732B" w:rsidRDefault="008E732B" w:rsidP="008E732B">
      <w:pPr>
        <w:jc w:val="both"/>
        <w:rPr>
          <w:rFonts w:eastAsia="Times New Roman"/>
          <w:b/>
          <w:szCs w:val="24"/>
          <w:lang w:eastAsia="pl-PL"/>
        </w:rPr>
      </w:pP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likwidację obudów studni nr 1 i 2 wyłączonego z eksploatacji ujęcia wody </w:t>
      </w:r>
    </w:p>
    <w:p w:rsidR="008E732B" w:rsidRDefault="008E732B" w:rsidP="008E732B">
      <w:pPr>
        <w:jc w:val="center"/>
        <w:rPr>
          <w:rFonts w:eastAsia="Times New Roman"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wodociągu grupowego Kopice, gm. Grodków</w:t>
      </w: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związku z wnioskiem złożonym przez:</w:t>
      </w:r>
    </w:p>
    <w:p w:rsidR="008E732B" w:rsidRDefault="008E732B" w:rsidP="008E732B">
      <w:pPr>
        <w:jc w:val="both"/>
        <w:rPr>
          <w:rFonts w:eastAsia="Times New Roman"/>
          <w:b/>
          <w:sz w:val="28"/>
          <w:szCs w:val="28"/>
          <w:lang w:eastAsia="pl-PL"/>
        </w:rPr>
      </w:pP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Panią Elwirę Biegaj</w:t>
      </w: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Prezesa Zarządu </w:t>
      </w: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Grodkowskich Wodociągów i Kanalizacji Sp. z o.o.</w:t>
      </w: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Tarnowie Grodkowskim</w:t>
      </w:r>
    </w:p>
    <w:p w:rsidR="008E732B" w:rsidRDefault="008E732B" w:rsidP="008E732B">
      <w:pPr>
        <w:rPr>
          <w:rFonts w:eastAsia="Times New Roman"/>
          <w:b/>
          <w:sz w:val="28"/>
          <w:szCs w:val="28"/>
          <w:lang w:eastAsia="pl-PL"/>
        </w:rPr>
      </w:pPr>
    </w:p>
    <w:p w:rsidR="008E732B" w:rsidRDefault="008E732B" w:rsidP="008E732B">
      <w:pPr>
        <w:ind w:firstLine="708"/>
        <w:jc w:val="both"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Jednocześnie informuje się, że wszystkie zainteresowane osoby mogą uzyskać szczegółowe informacje, dotyczące sprawy w </w:t>
      </w:r>
      <w:r>
        <w:rPr>
          <w:rFonts w:eastAsia="Times New Roman"/>
          <w:b/>
          <w:szCs w:val="24"/>
          <w:lang w:eastAsia="pl-PL"/>
        </w:rPr>
        <w:t>Wydziale Ochrony Środowiska, Rolnictwa i Leśnictwa Starostwa Powiatowego w Brzegu</w:t>
      </w:r>
      <w:r>
        <w:rPr>
          <w:rFonts w:eastAsia="Times New Roman"/>
          <w:szCs w:val="24"/>
          <w:lang w:eastAsia="pl-PL"/>
        </w:rPr>
        <w:t>, mającym siedzibę w Brzegu, pod adresem:</w:t>
      </w:r>
    </w:p>
    <w:p w:rsidR="008E732B" w:rsidRDefault="008E732B" w:rsidP="008E732B">
      <w:pPr>
        <w:ind w:firstLine="708"/>
        <w:jc w:val="both"/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49-300 Brzeg, ul. Robotnicza 12, III piętro, budynek B, od godz. 8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do 15</w:t>
      </w:r>
      <w:r>
        <w:rPr>
          <w:rFonts w:eastAsia="Times New Roman"/>
          <w:b/>
          <w:szCs w:val="24"/>
          <w:vertAlign w:val="superscript"/>
          <w:lang w:eastAsia="pl-PL"/>
        </w:rPr>
        <w:t>00</w:t>
      </w:r>
      <w:r>
        <w:rPr>
          <w:rFonts w:eastAsia="Times New Roman"/>
          <w:b/>
          <w:szCs w:val="24"/>
          <w:lang w:eastAsia="pl-PL"/>
        </w:rPr>
        <w:t xml:space="preserve"> </w:t>
      </w:r>
    </w:p>
    <w:p w:rsidR="008E732B" w:rsidRDefault="008E732B" w:rsidP="008E732B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w pokoju nr 304,</w:t>
      </w: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jc w:val="both"/>
        <w:rPr>
          <w:rFonts w:eastAsia="Times New Roman"/>
          <w:szCs w:val="20"/>
          <w:lang w:eastAsia="pl-PL"/>
        </w:rPr>
      </w:pPr>
      <w:r>
        <w:rPr>
          <w:rFonts w:eastAsia="Times New Roman"/>
          <w:szCs w:val="20"/>
          <w:lang w:eastAsia="pl-PL"/>
        </w:rPr>
        <w:t xml:space="preserve">Osoby zainteresowane, mogą zgłaszać uwagi i wnioski, dotyczące sprawy, w terminie </w:t>
      </w:r>
      <w:r>
        <w:rPr>
          <w:rFonts w:eastAsia="Times New Roman"/>
          <w:b/>
          <w:szCs w:val="20"/>
          <w:lang w:eastAsia="pl-PL"/>
        </w:rPr>
        <w:t>7 dni</w:t>
      </w:r>
      <w:r>
        <w:rPr>
          <w:rFonts w:eastAsia="Times New Roman"/>
          <w:szCs w:val="20"/>
          <w:lang w:eastAsia="pl-PL"/>
        </w:rPr>
        <w:t xml:space="preserve"> od dnia ukazania się niniejszego ogłoszenia, w siedzibie Wydziału Ochrony Środowiska, Rolnictwa i Leśnictwa, pod adresem podanym powyżej.</w:t>
      </w:r>
    </w:p>
    <w:p w:rsidR="008E732B" w:rsidRDefault="008E732B" w:rsidP="008E732B">
      <w:pPr>
        <w:jc w:val="both"/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Cs w:val="24"/>
          <w:lang w:eastAsia="pl-PL"/>
        </w:rPr>
      </w:pPr>
    </w:p>
    <w:p w:rsidR="008E732B" w:rsidRDefault="008E732B" w:rsidP="008E732B">
      <w:pPr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sz w:val="20"/>
          <w:szCs w:val="20"/>
          <w:lang w:eastAsia="pl-PL"/>
        </w:rPr>
        <w:t>a./a.</w:t>
      </w:r>
    </w:p>
    <w:p w:rsidR="008E732B" w:rsidRDefault="008E732B" w:rsidP="008E732B">
      <w:pPr>
        <w:rPr>
          <w:rFonts w:eastAsia="Times New Roman"/>
          <w:sz w:val="20"/>
          <w:szCs w:val="20"/>
          <w:lang w:eastAsia="pl-PL"/>
        </w:rPr>
      </w:pPr>
    </w:p>
    <w:p w:rsidR="008E732B" w:rsidRDefault="008E732B" w:rsidP="008E732B">
      <w:pPr>
        <w:rPr>
          <w:rFonts w:eastAsia="Times New Roman"/>
          <w:sz w:val="20"/>
          <w:szCs w:val="20"/>
          <w:u w:val="single"/>
          <w:lang w:eastAsia="pl-PL"/>
        </w:rPr>
      </w:pPr>
      <w:r>
        <w:rPr>
          <w:rFonts w:eastAsia="Times New Roman"/>
          <w:sz w:val="20"/>
          <w:szCs w:val="20"/>
          <w:u w:val="single"/>
          <w:lang w:eastAsia="pl-PL"/>
        </w:rPr>
        <w:t>3 egzemplarze.</w:t>
      </w:r>
    </w:p>
    <w:p w:rsidR="008E732B" w:rsidRDefault="008E732B" w:rsidP="008E732B">
      <w:pPr>
        <w:ind w:firstLine="708"/>
        <w:jc w:val="right"/>
        <w:rPr>
          <w:rFonts w:eastAsia="Times New Roman"/>
          <w:color w:val="FF0000"/>
          <w:szCs w:val="24"/>
          <w:lang w:eastAsia="pl-PL"/>
        </w:rPr>
      </w:pPr>
    </w:p>
    <w:p w:rsidR="00592458" w:rsidRDefault="00592458">
      <w:bookmarkStart w:id="0" w:name="_GoBack"/>
      <w:bookmarkEnd w:id="0"/>
    </w:p>
    <w:sectPr w:rsidR="00592458" w:rsidSect="00113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/>
  <w:defaultTabStop w:val="708"/>
  <w:hyphenationZone w:val="425"/>
  <w:characterSpacingControl w:val="doNotCompress"/>
  <w:compat/>
  <w:rsids>
    <w:rsidRoot w:val="005E185A"/>
    <w:rsid w:val="0005483C"/>
    <w:rsid w:val="00113B8D"/>
    <w:rsid w:val="00592458"/>
    <w:rsid w:val="005E185A"/>
    <w:rsid w:val="00845A91"/>
    <w:rsid w:val="008E732B"/>
    <w:rsid w:val="00A62D23"/>
    <w:rsid w:val="00BC5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32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E732B"/>
    <w:pPr>
      <w:spacing w:after="0" w:line="240" w:lineRule="auto"/>
    </w:pPr>
    <w:rPr>
      <w:rFonts w:eastAsia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46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986</Characters>
  <Application>Microsoft Office Word</Application>
  <DocSecurity>0</DocSecurity>
  <Lines>8</Lines>
  <Paragraphs>2</Paragraphs>
  <ScaleCrop>false</ScaleCrop>
  <Company>Starostwo Powiatowe w Brzegu</Company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Ochrona Środowiska</dc:creator>
  <cp:lastModifiedBy>Gosia</cp:lastModifiedBy>
  <cp:revision>2</cp:revision>
  <dcterms:created xsi:type="dcterms:W3CDTF">2015-12-02T13:05:00Z</dcterms:created>
  <dcterms:modified xsi:type="dcterms:W3CDTF">2015-12-02T13:05:00Z</dcterms:modified>
</cp:coreProperties>
</file>