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13" w:rsidRPr="00267313" w:rsidRDefault="00267313" w:rsidP="00267313">
      <w:pPr>
        <w:spacing w:after="0" w:line="240" w:lineRule="auto"/>
        <w:ind w:firstLine="708"/>
        <w:jc w:val="right"/>
        <w:rPr>
          <w:rFonts w:eastAsia="Times New Roman"/>
          <w:szCs w:val="24"/>
          <w:lang w:eastAsia="pl-PL"/>
        </w:rPr>
      </w:pPr>
      <w:r w:rsidRPr="00267313">
        <w:rPr>
          <w:rFonts w:eastAsia="Times New Roman"/>
          <w:szCs w:val="24"/>
          <w:lang w:eastAsia="pl-PL"/>
        </w:rPr>
        <w:t>Brzeg, dn.02.02.2015r.</w:t>
      </w: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  <w:r w:rsidRPr="00267313">
        <w:rPr>
          <w:rFonts w:eastAsia="Times New Roman"/>
          <w:szCs w:val="24"/>
          <w:lang w:eastAsia="pl-PL"/>
        </w:rPr>
        <w:t>OŚ.6341.7.2015.MS</w:t>
      </w: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267313"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267313" w:rsidRPr="00267313" w:rsidRDefault="00267313" w:rsidP="00267313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267313">
        <w:rPr>
          <w:rFonts w:eastAsia="Times New Roman"/>
          <w:szCs w:val="24"/>
          <w:lang w:eastAsia="pl-PL"/>
        </w:rPr>
        <w:t xml:space="preserve">Na podstawie art. 127 ust 6 ustawy z dnia 18 lipca 2001 roku Prawo wodne (Dz. z 2012r. poz. 145 – tekst jednolity), </w:t>
      </w:r>
    </w:p>
    <w:p w:rsidR="00267313" w:rsidRPr="00267313" w:rsidRDefault="00267313" w:rsidP="00267313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267313" w:rsidRPr="00267313" w:rsidRDefault="00267313" w:rsidP="00267313">
      <w:pPr>
        <w:keepNext/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 w:rsidRPr="00267313"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67313">
        <w:rPr>
          <w:rFonts w:eastAsia="Times New Roman"/>
          <w:b/>
          <w:szCs w:val="24"/>
          <w:lang w:eastAsia="pl-PL"/>
        </w:rPr>
        <w:t>informuje,</w:t>
      </w:r>
    </w:p>
    <w:p w:rsidR="00267313" w:rsidRPr="00267313" w:rsidRDefault="00267313" w:rsidP="00267313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267313">
        <w:rPr>
          <w:rFonts w:eastAsia="Times New Roman"/>
          <w:szCs w:val="24"/>
          <w:lang w:eastAsia="pl-PL"/>
        </w:rPr>
        <w:t>o wszczęciu postępowania w sprawie wydania pozwolenia wodnoprawnego na:</w:t>
      </w:r>
    </w:p>
    <w:p w:rsidR="00267313" w:rsidRPr="00267313" w:rsidRDefault="00267313" w:rsidP="00267313">
      <w:pPr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67313">
        <w:rPr>
          <w:rFonts w:eastAsia="Times New Roman"/>
          <w:b/>
          <w:szCs w:val="24"/>
          <w:lang w:eastAsia="pl-PL"/>
        </w:rPr>
        <w:t xml:space="preserve">odprowadzanie do zewnętrznych urządzeń kanalizacyjnych ścieków przemysłowych zawierających substancje szczególnie szkodliwe dla środowiska wodnego z terenu stacji paliw P.P.H. „Chemia – </w:t>
      </w:r>
      <w:proofErr w:type="spellStart"/>
      <w:r w:rsidRPr="00267313">
        <w:rPr>
          <w:rFonts w:eastAsia="Times New Roman"/>
          <w:b/>
          <w:szCs w:val="24"/>
          <w:lang w:eastAsia="pl-PL"/>
        </w:rPr>
        <w:t>Bomar</w:t>
      </w:r>
      <w:proofErr w:type="spellEnd"/>
      <w:r w:rsidRPr="00267313">
        <w:rPr>
          <w:rFonts w:eastAsia="Times New Roman"/>
          <w:b/>
          <w:szCs w:val="24"/>
          <w:lang w:eastAsia="pl-PL"/>
        </w:rPr>
        <w:t>” zlokalizowanej na działce nr 184/68 w miejscowości Skarbimierz – Osiedle, gm. Skarbimierz</w:t>
      </w:r>
    </w:p>
    <w:p w:rsidR="00267313" w:rsidRPr="00267313" w:rsidRDefault="00267313" w:rsidP="00267313">
      <w:pPr>
        <w:spacing w:after="0" w:line="240" w:lineRule="auto"/>
        <w:jc w:val="both"/>
        <w:rPr>
          <w:rFonts w:eastAsia="Times New Roman"/>
          <w:b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 w:rsidRPr="00267313">
        <w:rPr>
          <w:rFonts w:eastAsia="Times New Roman"/>
          <w:szCs w:val="24"/>
          <w:lang w:eastAsia="pl-PL"/>
        </w:rPr>
        <w:t>w związku z wnioskiem złożonym przez:</w:t>
      </w:r>
    </w:p>
    <w:p w:rsidR="00267313" w:rsidRPr="00267313" w:rsidRDefault="00267313" w:rsidP="00267313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pl-PL"/>
        </w:rPr>
      </w:pPr>
    </w:p>
    <w:p w:rsidR="00267313" w:rsidRPr="00267313" w:rsidRDefault="00267313" w:rsidP="0026731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267313">
        <w:rPr>
          <w:rFonts w:eastAsia="Times New Roman"/>
          <w:b/>
          <w:sz w:val="28"/>
          <w:szCs w:val="28"/>
          <w:lang w:eastAsia="pl-PL"/>
        </w:rPr>
        <w:t>Pana Edwarda Marciniaka</w:t>
      </w:r>
    </w:p>
    <w:p w:rsidR="00267313" w:rsidRPr="00267313" w:rsidRDefault="00267313" w:rsidP="0026731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267313">
        <w:rPr>
          <w:rFonts w:eastAsia="Times New Roman"/>
          <w:b/>
          <w:sz w:val="28"/>
          <w:szCs w:val="28"/>
          <w:lang w:eastAsia="pl-PL"/>
        </w:rPr>
        <w:t xml:space="preserve">Prezesa Zarządu P.P.H. „Chemia – </w:t>
      </w:r>
      <w:proofErr w:type="spellStart"/>
      <w:r w:rsidRPr="00267313">
        <w:rPr>
          <w:rFonts w:eastAsia="Times New Roman"/>
          <w:b/>
          <w:sz w:val="28"/>
          <w:szCs w:val="28"/>
          <w:lang w:eastAsia="pl-PL"/>
        </w:rPr>
        <w:t>Bomar</w:t>
      </w:r>
      <w:proofErr w:type="spellEnd"/>
      <w:r w:rsidRPr="00267313">
        <w:rPr>
          <w:rFonts w:eastAsia="Times New Roman"/>
          <w:b/>
          <w:sz w:val="28"/>
          <w:szCs w:val="28"/>
          <w:lang w:eastAsia="pl-PL"/>
        </w:rPr>
        <w:t>”</w:t>
      </w:r>
    </w:p>
    <w:p w:rsidR="00267313" w:rsidRPr="00267313" w:rsidRDefault="00267313" w:rsidP="0026731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267313">
        <w:rPr>
          <w:rFonts w:eastAsia="Times New Roman"/>
          <w:b/>
          <w:sz w:val="28"/>
          <w:szCs w:val="28"/>
          <w:lang w:eastAsia="pl-PL"/>
        </w:rPr>
        <w:t>z Chróściny</w:t>
      </w:r>
    </w:p>
    <w:p w:rsidR="00267313" w:rsidRPr="00267313" w:rsidRDefault="00267313" w:rsidP="00267313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267313" w:rsidRPr="00267313" w:rsidRDefault="00267313" w:rsidP="00267313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  <w:r w:rsidRPr="00267313"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 w:rsidRPr="00267313"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 w:rsidRPr="00267313">
        <w:rPr>
          <w:rFonts w:eastAsia="Times New Roman"/>
          <w:szCs w:val="24"/>
          <w:lang w:eastAsia="pl-PL"/>
        </w:rPr>
        <w:t>, mającym siedzibę w Brzegu, pod adresem:</w:t>
      </w:r>
    </w:p>
    <w:p w:rsidR="00267313" w:rsidRPr="00267313" w:rsidRDefault="00267313" w:rsidP="00267313">
      <w:pPr>
        <w:spacing w:after="0" w:line="240" w:lineRule="auto"/>
        <w:ind w:firstLine="708"/>
        <w:jc w:val="both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67313"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 w:rsidRPr="00267313">
        <w:rPr>
          <w:rFonts w:eastAsia="Times New Roman"/>
          <w:b/>
          <w:szCs w:val="24"/>
          <w:vertAlign w:val="superscript"/>
          <w:lang w:eastAsia="pl-PL"/>
        </w:rPr>
        <w:t>00</w:t>
      </w:r>
      <w:r w:rsidRPr="00267313">
        <w:rPr>
          <w:rFonts w:eastAsia="Times New Roman"/>
          <w:b/>
          <w:szCs w:val="24"/>
          <w:lang w:eastAsia="pl-PL"/>
        </w:rPr>
        <w:t xml:space="preserve"> do 15</w:t>
      </w:r>
      <w:r w:rsidRPr="00267313">
        <w:rPr>
          <w:rFonts w:eastAsia="Times New Roman"/>
          <w:b/>
          <w:szCs w:val="24"/>
          <w:vertAlign w:val="superscript"/>
          <w:lang w:eastAsia="pl-PL"/>
        </w:rPr>
        <w:t>00</w:t>
      </w:r>
    </w:p>
    <w:p w:rsidR="00267313" w:rsidRPr="00267313" w:rsidRDefault="00267313" w:rsidP="00267313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267313">
        <w:rPr>
          <w:rFonts w:eastAsia="Times New Roman"/>
          <w:b/>
          <w:szCs w:val="24"/>
          <w:lang w:eastAsia="pl-PL"/>
        </w:rPr>
        <w:t>w pokoju nr 304,</w:t>
      </w:r>
    </w:p>
    <w:p w:rsidR="00267313" w:rsidRPr="00267313" w:rsidRDefault="00267313" w:rsidP="00267313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jc w:val="both"/>
        <w:rPr>
          <w:rFonts w:eastAsia="Times New Roman"/>
          <w:szCs w:val="20"/>
          <w:lang w:eastAsia="pl-PL"/>
        </w:rPr>
      </w:pPr>
      <w:r w:rsidRPr="00267313"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 w:rsidRPr="00267313">
        <w:rPr>
          <w:rFonts w:eastAsia="Times New Roman"/>
          <w:b/>
          <w:szCs w:val="20"/>
          <w:lang w:eastAsia="pl-PL"/>
        </w:rPr>
        <w:t>7 dni</w:t>
      </w:r>
      <w:r w:rsidRPr="00267313"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267313" w:rsidRPr="00267313" w:rsidRDefault="00267313" w:rsidP="00267313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267313">
        <w:rPr>
          <w:rFonts w:eastAsia="Times New Roman"/>
          <w:sz w:val="20"/>
          <w:szCs w:val="20"/>
          <w:lang w:eastAsia="pl-PL"/>
        </w:rPr>
        <w:t>a./a.</w:t>
      </w:r>
    </w:p>
    <w:p w:rsidR="00267313" w:rsidRPr="00267313" w:rsidRDefault="00267313" w:rsidP="002673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 w:val="20"/>
          <w:szCs w:val="20"/>
          <w:u w:val="single"/>
          <w:lang w:eastAsia="pl-PL"/>
        </w:rPr>
      </w:pPr>
      <w:r w:rsidRPr="00267313"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267313" w:rsidRPr="00267313" w:rsidRDefault="00267313" w:rsidP="002673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267313" w:rsidRPr="00267313" w:rsidRDefault="00267313" w:rsidP="00267313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592458" w:rsidRDefault="00592458">
      <w:bookmarkStart w:id="0" w:name="_GoBack"/>
      <w:bookmarkEnd w:id="0"/>
    </w:p>
    <w:sectPr w:rsidR="00592458" w:rsidSect="004B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F7C7D"/>
    <w:rsid w:val="0005483C"/>
    <w:rsid w:val="00267313"/>
    <w:rsid w:val="004B75C0"/>
    <w:rsid w:val="00592458"/>
    <w:rsid w:val="009F1897"/>
    <w:rsid w:val="009F7C7D"/>
    <w:rsid w:val="00BC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1099</Characters>
  <Application>Microsoft Office Word</Application>
  <DocSecurity>0</DocSecurity>
  <Lines>9</Lines>
  <Paragraphs>2</Paragraphs>
  <ScaleCrop>false</ScaleCrop>
  <Company>Starostwo Powiatowe w Brzegu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2015-02-02T12:42:00Z</dcterms:created>
  <dcterms:modified xsi:type="dcterms:W3CDTF">2015-02-02T12:42:00Z</dcterms:modified>
</cp:coreProperties>
</file>