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17" w:rsidRPr="005E5C4A" w:rsidRDefault="00EA1917" w:rsidP="005E5C4A">
      <w:pPr>
        <w:spacing w:line="360" w:lineRule="auto"/>
        <w:jc w:val="center"/>
        <w:rPr>
          <w:rFonts w:ascii="Arial" w:hAnsi="Arial" w:cs="Arial"/>
          <w:b/>
        </w:rPr>
      </w:pPr>
      <w:r w:rsidRPr="005E5C4A">
        <w:rPr>
          <w:rFonts w:ascii="Arial" w:hAnsi="Arial" w:cs="Arial"/>
          <w:b/>
        </w:rPr>
        <w:t>Informacja o wynikach konkursów na stanowiska Dyrektora Brzeskiego Centrum Medycznego Samodzielnego Publicznego Zakładu Opieki Zdrowotnej w Brzegu</w:t>
      </w:r>
    </w:p>
    <w:p w:rsidR="00EA1917" w:rsidRPr="005E5C4A" w:rsidRDefault="00EA1917" w:rsidP="005E5C4A">
      <w:pPr>
        <w:spacing w:line="360" w:lineRule="auto"/>
        <w:rPr>
          <w:rFonts w:ascii="Arial" w:hAnsi="Arial" w:cs="Arial"/>
        </w:rPr>
      </w:pPr>
    </w:p>
    <w:p w:rsidR="00EA1917" w:rsidRDefault="00EA1917" w:rsidP="00924E77">
      <w:pPr>
        <w:pStyle w:val="Akapitzlist"/>
        <w:spacing w:line="360" w:lineRule="auto"/>
        <w:jc w:val="both"/>
        <w:rPr>
          <w:rFonts w:ascii="Arial" w:hAnsi="Arial" w:cs="Arial"/>
        </w:rPr>
      </w:pPr>
      <w:r w:rsidRPr="005E5C4A">
        <w:rPr>
          <w:rFonts w:ascii="Arial" w:hAnsi="Arial" w:cs="Arial"/>
        </w:rPr>
        <w:t xml:space="preserve">W wyniku postępowania konkursowego w dniu </w:t>
      </w:r>
      <w:r w:rsidR="00FB0800" w:rsidRPr="005E5C4A">
        <w:rPr>
          <w:rFonts w:ascii="Arial" w:hAnsi="Arial" w:cs="Arial"/>
        </w:rPr>
        <w:t>24.04</w:t>
      </w:r>
      <w:r w:rsidRPr="005E5C4A">
        <w:rPr>
          <w:rFonts w:ascii="Arial" w:hAnsi="Arial" w:cs="Arial"/>
        </w:rPr>
        <w:t>.201</w:t>
      </w:r>
      <w:r w:rsidR="00FB0800" w:rsidRPr="005E5C4A">
        <w:rPr>
          <w:rFonts w:ascii="Arial" w:hAnsi="Arial" w:cs="Arial"/>
        </w:rPr>
        <w:t>4</w:t>
      </w:r>
      <w:r w:rsidRPr="005E5C4A">
        <w:rPr>
          <w:rFonts w:ascii="Arial" w:hAnsi="Arial" w:cs="Arial"/>
        </w:rPr>
        <w:t xml:space="preserve"> r. Komisja konkursowa powołana </w:t>
      </w:r>
      <w:r w:rsidR="00FB0800" w:rsidRPr="005E5C4A">
        <w:rPr>
          <w:rFonts w:ascii="Arial" w:hAnsi="Arial" w:cs="Arial"/>
        </w:rPr>
        <w:t>U</w:t>
      </w:r>
      <w:r w:rsidRPr="005E5C4A">
        <w:rPr>
          <w:rFonts w:ascii="Arial" w:hAnsi="Arial" w:cs="Arial"/>
        </w:rPr>
        <w:t xml:space="preserve">chwałą </w:t>
      </w:r>
      <w:r w:rsidR="00FB0800" w:rsidRPr="005E5C4A">
        <w:rPr>
          <w:rFonts w:ascii="Arial" w:hAnsi="Arial" w:cs="Arial"/>
        </w:rPr>
        <w:t xml:space="preserve">Nr XXXVIII/269/14 Rady </w:t>
      </w:r>
      <w:r w:rsidRPr="005E5C4A">
        <w:rPr>
          <w:rFonts w:ascii="Arial" w:hAnsi="Arial" w:cs="Arial"/>
        </w:rPr>
        <w:t xml:space="preserve"> Powiatu Brzeskiego z dnia </w:t>
      </w:r>
      <w:r w:rsidR="00FB0800" w:rsidRPr="005E5C4A">
        <w:rPr>
          <w:rFonts w:ascii="Arial" w:hAnsi="Arial" w:cs="Arial"/>
        </w:rPr>
        <w:t>30 stycznia 2014r.</w:t>
      </w:r>
      <w:r w:rsidRPr="005E5C4A">
        <w:rPr>
          <w:rFonts w:ascii="Arial" w:hAnsi="Arial" w:cs="Arial"/>
        </w:rPr>
        <w:t xml:space="preserve"> wyłoniła kandydat</w:t>
      </w:r>
      <w:r w:rsidR="00FB0800" w:rsidRPr="005E5C4A">
        <w:rPr>
          <w:rFonts w:ascii="Arial" w:hAnsi="Arial" w:cs="Arial"/>
        </w:rPr>
        <w:t>a</w:t>
      </w:r>
      <w:r w:rsidRPr="005E5C4A">
        <w:rPr>
          <w:rFonts w:ascii="Arial" w:hAnsi="Arial" w:cs="Arial"/>
        </w:rPr>
        <w:t xml:space="preserve"> na stanowisko </w:t>
      </w:r>
      <w:r w:rsidR="00FB0800" w:rsidRPr="005E5C4A">
        <w:rPr>
          <w:rFonts w:ascii="Arial" w:hAnsi="Arial" w:cs="Arial"/>
        </w:rPr>
        <w:t>Dyrektora Brzeskiego Centrum Medycznego</w:t>
      </w:r>
      <w:r w:rsidRPr="005E5C4A">
        <w:rPr>
          <w:rFonts w:ascii="Arial" w:hAnsi="Arial" w:cs="Arial"/>
        </w:rPr>
        <w:t xml:space="preserve"> w Brzegu, któr</w:t>
      </w:r>
      <w:r w:rsidR="00FB0800" w:rsidRPr="005E5C4A">
        <w:rPr>
          <w:rFonts w:ascii="Arial" w:hAnsi="Arial" w:cs="Arial"/>
        </w:rPr>
        <w:t>ym</w:t>
      </w:r>
      <w:r w:rsidRPr="005E5C4A">
        <w:rPr>
          <w:rFonts w:ascii="Arial" w:hAnsi="Arial" w:cs="Arial"/>
        </w:rPr>
        <w:t xml:space="preserve"> jest Pan </w:t>
      </w:r>
      <w:r w:rsidR="00FB0800" w:rsidRPr="005E5C4A">
        <w:rPr>
          <w:rFonts w:ascii="Arial" w:hAnsi="Arial" w:cs="Arial"/>
        </w:rPr>
        <w:t>Krzysztof Konik</w:t>
      </w:r>
      <w:r w:rsidRPr="005E5C4A">
        <w:rPr>
          <w:rFonts w:ascii="Arial" w:hAnsi="Arial" w:cs="Arial"/>
        </w:rPr>
        <w:t>.</w:t>
      </w:r>
    </w:p>
    <w:p w:rsidR="00924E77" w:rsidRDefault="00924E77" w:rsidP="00924E7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Powiatu Brzeskiego Uchwałą Nr 385/2014 z dnia 6 maja 2014r. powołał </w:t>
      </w:r>
      <w:r w:rsidR="00F46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Pana Krzysztofa Konika na stanowisko Dyrektora Brzeskiego Centrum Medycznego Samodzielnego Publicznego Zakładu Opieki Zdrowotnej</w:t>
      </w:r>
      <w:r w:rsidR="00F467ED">
        <w:rPr>
          <w:rFonts w:ascii="Arial" w:hAnsi="Arial" w:cs="Arial"/>
        </w:rPr>
        <w:t xml:space="preserve"> z dniem 15 maja 2014r.</w:t>
      </w:r>
    </w:p>
    <w:p w:rsidR="00930CF8" w:rsidRDefault="00930CF8" w:rsidP="00924E77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30CF8" w:rsidRDefault="00930CF8" w:rsidP="00924E7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 Zdrowia</w:t>
      </w:r>
    </w:p>
    <w:p w:rsidR="003735B8" w:rsidRDefault="003735B8" w:rsidP="00924E7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Starostwa Powiatowego w Brzegu</w:t>
      </w:r>
    </w:p>
    <w:p w:rsidR="00930CF8" w:rsidRPr="005E5C4A" w:rsidRDefault="00930CF8" w:rsidP="00924E7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Anna </w:t>
      </w:r>
      <w:proofErr w:type="spellStart"/>
      <w:r>
        <w:rPr>
          <w:rFonts w:ascii="Arial" w:hAnsi="Arial" w:cs="Arial"/>
        </w:rPr>
        <w:t>Niesłuchowska</w:t>
      </w:r>
      <w:proofErr w:type="spellEnd"/>
    </w:p>
    <w:p w:rsidR="00EA1917" w:rsidRPr="005E5C4A" w:rsidRDefault="00EA1917" w:rsidP="00924E77">
      <w:pPr>
        <w:spacing w:after="0"/>
        <w:jc w:val="both"/>
        <w:rPr>
          <w:rFonts w:ascii="Arial" w:hAnsi="Arial" w:cs="Arial"/>
        </w:rPr>
      </w:pPr>
    </w:p>
    <w:sectPr w:rsidR="00EA1917" w:rsidRPr="005E5C4A" w:rsidSect="00A8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7E99"/>
    <w:multiLevelType w:val="hybridMultilevel"/>
    <w:tmpl w:val="DE82A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>
    <w:useFELayout/>
  </w:compat>
  <w:rsids>
    <w:rsidRoot w:val="00EA1917"/>
    <w:rsid w:val="003735B8"/>
    <w:rsid w:val="005E5C4A"/>
    <w:rsid w:val="00924E77"/>
    <w:rsid w:val="00930CF8"/>
    <w:rsid w:val="00A806F5"/>
    <w:rsid w:val="00DF4938"/>
    <w:rsid w:val="00EA1917"/>
    <w:rsid w:val="00F467ED"/>
    <w:rsid w:val="00FB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9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Zdrowie</dc:creator>
  <cp:keywords/>
  <dc:description/>
  <cp:lastModifiedBy>Zdrowie</cp:lastModifiedBy>
  <cp:revision>9</cp:revision>
  <dcterms:created xsi:type="dcterms:W3CDTF">2014-05-07T08:58:00Z</dcterms:created>
  <dcterms:modified xsi:type="dcterms:W3CDTF">2014-05-08T07:25:00Z</dcterms:modified>
</cp:coreProperties>
</file>