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0F" w:rsidRPr="006A734C" w:rsidRDefault="00FC590F" w:rsidP="00FC590F">
      <w:r>
        <w:t>RP.0003.20.2013</w:t>
      </w:r>
      <w:r w:rsidRPr="006A734C">
        <w:tab/>
      </w:r>
      <w:r w:rsidRPr="006A734C">
        <w:tab/>
      </w:r>
      <w:r w:rsidRPr="006A734C">
        <w:tab/>
      </w:r>
    </w:p>
    <w:p w:rsidR="00FC590F" w:rsidRPr="00AC6C51" w:rsidRDefault="00FC590F" w:rsidP="00FC590F">
      <w:r>
        <w:tab/>
      </w:r>
      <w:r>
        <w:tab/>
      </w:r>
      <w:r>
        <w:tab/>
      </w:r>
      <w:r>
        <w:tab/>
      </w:r>
    </w:p>
    <w:p w:rsidR="00FC590F" w:rsidRDefault="00FC590F" w:rsidP="00FC590F">
      <w:pPr>
        <w:jc w:val="both"/>
      </w:pPr>
      <w:r>
        <w:rPr>
          <w:sz w:val="28"/>
          <w:szCs w:val="28"/>
        </w:rPr>
        <w:tab/>
      </w:r>
      <w:bookmarkStart w:id="0" w:name="_GoBack"/>
      <w:bookmarkEnd w:id="0"/>
    </w:p>
    <w:p w:rsidR="00FC590F" w:rsidRDefault="00FC590F" w:rsidP="00FC590F">
      <w:r>
        <w:t xml:space="preserve">Radny </w:t>
      </w:r>
      <w:r>
        <w:t xml:space="preserve">P. Ciszewski </w:t>
      </w:r>
      <w:r>
        <w:t xml:space="preserve">zwrócił się z zapytaniem, ile starostwo posiada telefonów komórkowych służbowych i jaki to jest koszt  w 2012 r. </w:t>
      </w:r>
    </w:p>
    <w:p w:rsidR="00FC590F" w:rsidRDefault="00FC590F" w:rsidP="00FC590F">
      <w:pPr>
        <w:jc w:val="both"/>
      </w:pPr>
    </w:p>
    <w:p w:rsidR="00981DEF" w:rsidRDefault="00981DEF"/>
    <w:sectPr w:rsidR="0098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33"/>
    <w:rsid w:val="00981DEF"/>
    <w:rsid w:val="00FC590F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2</cp:revision>
  <dcterms:created xsi:type="dcterms:W3CDTF">2013-03-18T13:21:00Z</dcterms:created>
  <dcterms:modified xsi:type="dcterms:W3CDTF">2013-03-18T13:21:00Z</dcterms:modified>
</cp:coreProperties>
</file>